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Pr="00FB7A59" w:rsidRDefault="00FB7A59" w:rsidP="00FB7A59">
      <w:pPr>
        <w:pStyle w:val="a9"/>
        <w:jc w:val="center"/>
        <w:rPr>
          <w:rFonts w:ascii="Arial Black" w:hAnsi="Arial Black"/>
          <w:b/>
          <w:i/>
          <w:color w:val="00B050"/>
          <w:sz w:val="24"/>
          <w:szCs w:val="24"/>
        </w:rPr>
      </w:pPr>
    </w:p>
    <w:p w:rsidR="00FB7A59" w:rsidRPr="00FB7A59" w:rsidRDefault="00FB7A59" w:rsidP="00FB7A59">
      <w:pPr>
        <w:pStyle w:val="a9"/>
        <w:jc w:val="center"/>
        <w:rPr>
          <w:rFonts w:ascii="Arial Black" w:hAnsi="Arial Black"/>
          <w:b/>
          <w:i/>
          <w:color w:val="00B050"/>
          <w:sz w:val="24"/>
          <w:szCs w:val="24"/>
        </w:rPr>
      </w:pPr>
    </w:p>
    <w:p w:rsidR="00FB7A59" w:rsidRPr="00FB7A59" w:rsidRDefault="00FB7A59" w:rsidP="00FB7A59">
      <w:pPr>
        <w:jc w:val="center"/>
        <w:rPr>
          <w:rFonts w:ascii="Arial Black" w:hAnsi="Arial Black"/>
          <w:color w:val="00B050"/>
          <w:sz w:val="32"/>
          <w:szCs w:val="32"/>
        </w:rPr>
      </w:pPr>
      <w:r w:rsidRPr="00FB7A59">
        <w:rPr>
          <w:rFonts w:ascii="Arial Black" w:hAnsi="Arial Black"/>
          <w:color w:val="00B050"/>
          <w:sz w:val="32"/>
          <w:szCs w:val="32"/>
        </w:rPr>
        <w:t>Пусть крепнут содружества узы,</w:t>
      </w:r>
    </w:p>
    <w:p w:rsidR="00FB7A59" w:rsidRPr="00FB7A59" w:rsidRDefault="00FB7A59" w:rsidP="00FB7A59">
      <w:pPr>
        <w:jc w:val="center"/>
        <w:rPr>
          <w:rFonts w:ascii="Arial Black" w:hAnsi="Arial Black"/>
          <w:color w:val="00B050"/>
          <w:sz w:val="32"/>
          <w:szCs w:val="32"/>
        </w:rPr>
      </w:pPr>
      <w:r w:rsidRPr="00FB7A59">
        <w:rPr>
          <w:rFonts w:ascii="Arial Black" w:hAnsi="Arial Black"/>
          <w:color w:val="00B050"/>
          <w:sz w:val="32"/>
          <w:szCs w:val="32"/>
        </w:rPr>
        <w:t>Иными мы быть не должны!</w:t>
      </w:r>
    </w:p>
    <w:p w:rsidR="00FB7A59" w:rsidRPr="00FB7A59" w:rsidRDefault="00FB7A59" w:rsidP="00FB7A59">
      <w:pPr>
        <w:jc w:val="center"/>
        <w:rPr>
          <w:rFonts w:ascii="Arial Black" w:hAnsi="Arial Black"/>
          <w:color w:val="00B050"/>
          <w:sz w:val="32"/>
          <w:szCs w:val="32"/>
        </w:rPr>
      </w:pPr>
      <w:r w:rsidRPr="00FB7A59">
        <w:rPr>
          <w:rFonts w:ascii="Arial Black" w:hAnsi="Arial Black"/>
          <w:color w:val="00B050"/>
          <w:sz w:val="32"/>
          <w:szCs w:val="32"/>
        </w:rPr>
        <w:t>Дошкольное образование и профсоюзы -</w:t>
      </w:r>
    </w:p>
    <w:p w:rsidR="00FB7A59" w:rsidRPr="00FB7A59" w:rsidRDefault="00FB7A59" w:rsidP="00FB7A59">
      <w:pPr>
        <w:jc w:val="center"/>
        <w:rPr>
          <w:rFonts w:ascii="Arial Black" w:hAnsi="Arial Black"/>
          <w:color w:val="00B050"/>
          <w:sz w:val="32"/>
          <w:szCs w:val="32"/>
        </w:rPr>
      </w:pPr>
      <w:r w:rsidRPr="00FB7A59">
        <w:rPr>
          <w:rFonts w:ascii="Arial Black" w:hAnsi="Arial Black"/>
          <w:color w:val="00B050"/>
          <w:sz w:val="32"/>
          <w:szCs w:val="32"/>
        </w:rPr>
        <w:t>Основа единства страны!</w:t>
      </w: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Default="00A756A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771775" cy="284385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nam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520" cy="28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Default="00FB7A5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56A9" w:rsidRDefault="00A756A9" w:rsidP="00A756A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  <w:r w:rsidRPr="00A756A9">
        <w:rPr>
          <w:rFonts w:ascii="Times New Roman" w:hAnsi="Times New Roman"/>
          <w:b/>
          <w:i/>
          <w:sz w:val="24"/>
          <w:szCs w:val="24"/>
        </w:rPr>
        <w:t xml:space="preserve">МБДОУ детский сад №30 г. Ельца «Ромашка»  </w:t>
      </w:r>
    </w:p>
    <w:p w:rsidR="00A756A9" w:rsidRPr="00A756A9" w:rsidRDefault="00A756A9" w:rsidP="00A756A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  <w:r w:rsidRPr="00A756A9">
        <w:rPr>
          <w:rFonts w:ascii="Times New Roman" w:hAnsi="Times New Roman"/>
          <w:b/>
          <w:i/>
          <w:sz w:val="24"/>
          <w:szCs w:val="24"/>
        </w:rPr>
        <w:t xml:space="preserve">открыт 11 декабря 2012 года. </w:t>
      </w:r>
    </w:p>
    <w:p w:rsidR="00A756A9" w:rsidRPr="00A756A9" w:rsidRDefault="00A756A9" w:rsidP="00A756A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  <w:r w:rsidRPr="00A756A9">
        <w:rPr>
          <w:rFonts w:ascii="Times New Roman" w:hAnsi="Times New Roman"/>
          <w:b/>
          <w:i/>
          <w:sz w:val="24"/>
          <w:szCs w:val="24"/>
        </w:rPr>
        <w:t>Заведующий Ларина Галина Алексеевна</w:t>
      </w:r>
    </w:p>
    <w:p w:rsidR="00A756A9" w:rsidRPr="00A756A9" w:rsidRDefault="00A756A9" w:rsidP="00A756A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  <w:r w:rsidRPr="00A756A9">
        <w:rPr>
          <w:rFonts w:ascii="Times New Roman" w:hAnsi="Times New Roman"/>
          <w:b/>
          <w:i/>
          <w:sz w:val="24"/>
          <w:szCs w:val="24"/>
        </w:rPr>
        <w:t>Адрес ДОУ: 399770 Липецкая область г.Елец пер. Кирпичный д.2</w:t>
      </w:r>
    </w:p>
    <w:p w:rsidR="00A756A9" w:rsidRPr="00A756A9" w:rsidRDefault="00A756A9" w:rsidP="00A756A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  <w:r w:rsidRPr="00A756A9">
        <w:rPr>
          <w:rFonts w:ascii="Times New Roman" w:hAnsi="Times New Roman"/>
          <w:b/>
          <w:i/>
          <w:sz w:val="24"/>
          <w:szCs w:val="24"/>
        </w:rPr>
        <w:t>Рабочий телефон: 8 (47467) 5-03-31</w:t>
      </w:r>
    </w:p>
    <w:p w:rsidR="00A756A9" w:rsidRPr="00A756A9" w:rsidRDefault="00A756A9" w:rsidP="00A756A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  <w:r w:rsidRPr="00A756A9">
        <w:rPr>
          <w:rFonts w:ascii="Times New Roman" w:hAnsi="Times New Roman"/>
          <w:b/>
          <w:i/>
          <w:sz w:val="24"/>
          <w:szCs w:val="24"/>
        </w:rPr>
        <w:t>Электронная почта:</w:t>
      </w:r>
    </w:p>
    <w:p w:rsidR="00FB7A59" w:rsidRDefault="00A756A9" w:rsidP="00A756A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  <w:r w:rsidRPr="00A756A9">
        <w:rPr>
          <w:rFonts w:ascii="Times New Roman" w:hAnsi="Times New Roman"/>
          <w:b/>
          <w:i/>
          <w:sz w:val="24"/>
          <w:szCs w:val="24"/>
        </w:rPr>
        <w:t>ds30elets@gmail.com</w:t>
      </w:r>
    </w:p>
    <w:p w:rsidR="00B6030C" w:rsidRDefault="00B6030C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30C" w:rsidRDefault="00B6030C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30C" w:rsidRDefault="00B6030C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30C" w:rsidRDefault="00B6030C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30C" w:rsidRDefault="00A756A9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7FB173DB">
            <wp:extent cx="4664075" cy="30968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30C" w:rsidRDefault="00B6030C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30C" w:rsidRDefault="00B6030C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30C" w:rsidRDefault="00B6030C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30C" w:rsidRDefault="00B6030C" w:rsidP="00FB7A59">
      <w:pPr>
        <w:pStyle w:val="a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7A59" w:rsidRPr="00A756A9" w:rsidRDefault="00A756A9" w:rsidP="00A756A9">
      <w:pPr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</w:rPr>
      </w:pPr>
      <w:r w:rsidRPr="00A756A9">
        <w:rPr>
          <w:rFonts w:ascii="Times New Roman" w:hAnsi="Times New Roman" w:cs="Times New Roman"/>
          <w:b/>
          <w:noProof/>
          <w:color w:val="00B050"/>
          <w:sz w:val="40"/>
          <w:szCs w:val="40"/>
        </w:rPr>
        <w:lastRenderedPageBreak/>
        <w:t>ВСТУПАЙ В ПРОФСОЮЗ!</w:t>
      </w:r>
    </w:p>
    <w:p w:rsidR="00FB7A59" w:rsidRDefault="00FB7A59" w:rsidP="00FB7A59">
      <w:pPr>
        <w:rPr>
          <w:noProof/>
        </w:rPr>
      </w:pPr>
    </w:p>
    <w:p w:rsidR="00FB7A59" w:rsidRDefault="00FB7A59" w:rsidP="00FB7A59">
      <w:pPr>
        <w:rPr>
          <w:noProof/>
        </w:rPr>
      </w:pPr>
    </w:p>
    <w:p w:rsidR="00FB7A59" w:rsidRDefault="00FB7A59" w:rsidP="00FB7A59">
      <w:pPr>
        <w:rPr>
          <w:noProof/>
        </w:rPr>
      </w:pPr>
    </w:p>
    <w:p w:rsidR="00FB7A59" w:rsidRDefault="00A756A9" w:rsidP="00FB7A59">
      <w:pPr>
        <w:rPr>
          <w:noProof/>
        </w:rPr>
      </w:pPr>
      <w:r>
        <w:rPr>
          <w:noProof/>
        </w:rPr>
        <w:drawing>
          <wp:inline distT="0" distB="0" distL="0" distR="0">
            <wp:extent cx="4305905" cy="304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Без назван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0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59" w:rsidRDefault="00FB7A59" w:rsidP="004F0110">
      <w:pPr>
        <w:jc w:val="center"/>
      </w:pPr>
    </w:p>
    <w:p w:rsidR="00FB7A59" w:rsidRDefault="00FB7A59"/>
    <w:p w:rsidR="00FB7A59" w:rsidRDefault="00FB7A59"/>
    <w:p w:rsidR="00FB7A59" w:rsidRDefault="00FB7A59"/>
    <w:p w:rsidR="00FB7A59" w:rsidRDefault="00FB7A59"/>
    <w:p w:rsidR="00FB7A59" w:rsidRDefault="00FB7A59"/>
    <w:p w:rsidR="00B6030C" w:rsidRPr="00B6030C" w:rsidRDefault="00B6030C" w:rsidP="00B6030C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B6030C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Профсоюз сегодня является единственной организацией, имеющей право по закону и способный на деле представлять интересы и защищать права работников.</w:t>
      </w:r>
    </w:p>
    <w:p w:rsidR="00B6030C" w:rsidRP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30C" w:rsidRPr="00B6030C" w:rsidRDefault="00B6030C" w:rsidP="00B6030C">
      <w:pPr>
        <w:rPr>
          <w:rFonts w:ascii="Times New Roman" w:hAnsi="Times New Roman" w:cs="Times New Roman"/>
          <w:b/>
          <w:sz w:val="28"/>
          <w:szCs w:val="28"/>
        </w:rPr>
      </w:pPr>
      <w:r w:rsidRPr="00B6030C">
        <w:rPr>
          <w:rFonts w:ascii="Times New Roman" w:hAnsi="Times New Roman" w:cs="Times New Roman"/>
          <w:b/>
          <w:sz w:val="28"/>
          <w:szCs w:val="28"/>
        </w:rPr>
        <w:t>Только  член  профсоюза вправе рассчитывать на:</w:t>
      </w:r>
    </w:p>
    <w:p w:rsidR="00B6030C" w:rsidRP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30C" w:rsidRP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>·     Защиту при увольнении по инициативе работодателя;</w:t>
      </w:r>
    </w:p>
    <w:p w:rsidR="00B6030C" w:rsidRP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 xml:space="preserve">·     Помощь профсоюзной организации и её выборных органов при нарушении работодателем </w:t>
      </w:r>
    </w:p>
    <w:p w:rsidR="00B6030C" w:rsidRP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>трудового коллективного договора;</w:t>
      </w:r>
    </w:p>
    <w:p w:rsidR="00B6030C" w:rsidRP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 xml:space="preserve">·     Содействие в решении вопросов, связанных с охраной труда, возмещение ущерба, причинённого здоровью </w:t>
      </w:r>
    </w:p>
    <w:p w:rsidR="00B6030C" w:rsidRP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>при исполнении трудовых обязанностей;</w:t>
      </w:r>
    </w:p>
    <w:p w:rsidR="00B6030C" w:rsidRP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>·     Бесплатную консультацию по экономическим, правовым, медицинским и иным социально значимым вопросам в профсоюзных органах;</w:t>
      </w:r>
    </w:p>
    <w:p w:rsidR="00B6030C" w:rsidRP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>·     Содействие и помощь профсоюзного органа в организации отдыха и лечения работников и их детей;</w:t>
      </w:r>
    </w:p>
    <w:p w:rsidR="00B6030C" w:rsidRDefault="00B6030C" w:rsidP="00B6030C">
      <w:pPr>
        <w:rPr>
          <w:rFonts w:ascii="Times New Roman" w:hAnsi="Times New Roman" w:cs="Times New Roman"/>
          <w:sz w:val="28"/>
          <w:szCs w:val="28"/>
        </w:rPr>
      </w:pPr>
      <w:r w:rsidRPr="00B6030C">
        <w:rPr>
          <w:rFonts w:ascii="Times New Roman" w:hAnsi="Times New Roman" w:cs="Times New Roman"/>
          <w:sz w:val="28"/>
          <w:szCs w:val="28"/>
        </w:rPr>
        <w:t>·     Получение материальной помощи из средств профсоюза.</w:t>
      </w:r>
    </w:p>
    <w:p w:rsidR="00B6030C" w:rsidRPr="00B6030C" w:rsidRDefault="00B6030C" w:rsidP="00B6030C">
      <w:pPr>
        <w:rPr>
          <w:rFonts w:ascii="Times New Roman" w:hAnsi="Times New Roman" w:cs="Times New Roman"/>
          <w:b/>
          <w:i/>
        </w:rPr>
      </w:pPr>
    </w:p>
    <w:p w:rsidR="00B6030C" w:rsidRDefault="00B6030C" w:rsidP="00B6030C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B6030C" w:rsidRPr="00A756A9" w:rsidRDefault="00B6030C" w:rsidP="00B6030C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A756A9">
        <w:rPr>
          <w:rFonts w:ascii="Times New Roman" w:hAnsi="Times New Roman" w:cs="Times New Roman"/>
          <w:b/>
          <w:i/>
          <w:color w:val="00B050"/>
          <w:sz w:val="28"/>
          <w:szCs w:val="28"/>
        </w:rPr>
        <w:lastRenderedPageBreak/>
        <w:t>Как вступить в профсоюз?</w:t>
      </w:r>
    </w:p>
    <w:p w:rsidR="00B6030C" w:rsidRDefault="00B6030C" w:rsidP="00B6030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03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6030C">
        <w:rPr>
          <w:rFonts w:ascii="Times New Roman" w:hAnsi="Times New Roman" w:cs="Times New Roman"/>
          <w:i/>
          <w:sz w:val="28"/>
          <w:szCs w:val="28"/>
        </w:rPr>
        <w:t xml:space="preserve">    Нужно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обратиться к </w:t>
      </w:r>
      <w:r w:rsidRPr="00A756A9">
        <w:rPr>
          <w:rFonts w:ascii="Times New Roman" w:hAnsi="Times New Roman" w:cs="Times New Roman"/>
          <w:i/>
          <w:color w:val="7030A0"/>
          <w:sz w:val="28"/>
          <w:szCs w:val="28"/>
        </w:rPr>
        <w:t>председателю профсоюзной организации –</w:t>
      </w:r>
      <w:r w:rsidR="00A756A9" w:rsidRPr="00A756A9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воспитателю Жиряковой Ольге Павловне </w:t>
      </w:r>
      <w:r w:rsidR="004F0110" w:rsidRPr="00A756A9">
        <w:rPr>
          <w:rFonts w:ascii="Times New Roman" w:hAnsi="Times New Roman" w:cs="Times New Roman"/>
          <w:i/>
          <w:color w:val="7030A0"/>
          <w:sz w:val="28"/>
          <w:szCs w:val="28"/>
        </w:rPr>
        <w:t>(+</w:t>
      </w:r>
      <w:r w:rsidR="00A756A9" w:rsidRPr="00A756A9">
        <w:rPr>
          <w:rFonts w:ascii="Times New Roman" w:hAnsi="Times New Roman" w:cs="Times New Roman"/>
          <w:i/>
          <w:color w:val="7030A0"/>
          <w:sz w:val="28"/>
          <w:szCs w:val="28"/>
        </w:rPr>
        <w:t>9046876718</w:t>
      </w:r>
      <w:r w:rsidRPr="00A756A9">
        <w:rPr>
          <w:rFonts w:ascii="Times New Roman" w:hAnsi="Times New Roman" w:cs="Times New Roman"/>
          <w:i/>
          <w:color w:val="7030A0"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6030C">
        <w:rPr>
          <w:rFonts w:ascii="Times New Roman" w:hAnsi="Times New Roman" w:cs="Times New Roman"/>
          <w:i/>
          <w:sz w:val="28"/>
          <w:szCs w:val="28"/>
        </w:rPr>
        <w:t xml:space="preserve">заполнить бланки заявлений о вступлении в профсоюз и об удержании членских профсоюзных взносов. </w:t>
      </w:r>
    </w:p>
    <w:p w:rsidR="00B6030C" w:rsidRPr="00B6030C" w:rsidRDefault="00B6030C" w:rsidP="00B6030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030C">
        <w:rPr>
          <w:rFonts w:ascii="Times New Roman" w:hAnsi="Times New Roman" w:cs="Times New Roman"/>
          <w:i/>
          <w:sz w:val="28"/>
          <w:szCs w:val="28"/>
        </w:rPr>
        <w:t>Дата приема в профсоюз исчисляется со дня подачи заявления в первичную профсоюзную организацию.</w:t>
      </w:r>
    </w:p>
    <w:p w:rsidR="00B6030C" w:rsidRPr="00B6030C" w:rsidRDefault="00D33F15" w:rsidP="00B6030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4075" cy="325945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4e053a5-da1b-4e4f-8b53-754783801fc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20610" w:rsidRDefault="00D33F15" w:rsidP="00D23C8E">
      <w:pPr>
        <w:jc w:val="right"/>
      </w:pPr>
      <w:r>
        <w:rPr>
          <w:noProof/>
        </w:rPr>
        <w:drawing>
          <wp:inline distT="0" distB="0" distL="0" distR="0">
            <wp:extent cx="4162419" cy="600384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6._plakat_penza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653" cy="601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610" w:rsidSect="00FB7A5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BB7" w:rsidRDefault="00F34BB7" w:rsidP="00FB7A59">
      <w:pPr>
        <w:spacing w:after="0" w:line="240" w:lineRule="auto"/>
      </w:pPr>
      <w:r>
        <w:separator/>
      </w:r>
    </w:p>
  </w:endnote>
  <w:endnote w:type="continuationSeparator" w:id="0">
    <w:p w:rsidR="00F34BB7" w:rsidRDefault="00F34BB7" w:rsidP="00FB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BB7" w:rsidRDefault="00F34BB7" w:rsidP="00FB7A59">
      <w:pPr>
        <w:spacing w:after="0" w:line="240" w:lineRule="auto"/>
      </w:pPr>
      <w:r>
        <w:separator/>
      </w:r>
    </w:p>
  </w:footnote>
  <w:footnote w:type="continuationSeparator" w:id="0">
    <w:p w:rsidR="00F34BB7" w:rsidRDefault="00F34BB7" w:rsidP="00FB7A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A59"/>
    <w:rsid w:val="004F0110"/>
    <w:rsid w:val="00582C6C"/>
    <w:rsid w:val="00A756A9"/>
    <w:rsid w:val="00B6030C"/>
    <w:rsid w:val="00D23C8E"/>
    <w:rsid w:val="00D33F15"/>
    <w:rsid w:val="00E20610"/>
    <w:rsid w:val="00F34BB7"/>
    <w:rsid w:val="00FB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DA3C5-0139-4034-9168-58862DB7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A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B7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7A59"/>
  </w:style>
  <w:style w:type="paragraph" w:styleId="a7">
    <w:name w:val="footer"/>
    <w:basedOn w:val="a"/>
    <w:link w:val="a8"/>
    <w:uiPriority w:val="99"/>
    <w:semiHidden/>
    <w:unhideWhenUsed/>
    <w:rsid w:val="00FB7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7A59"/>
  </w:style>
  <w:style w:type="paragraph" w:styleId="a9">
    <w:name w:val="No Spacing"/>
    <w:link w:val="aa"/>
    <w:uiPriority w:val="99"/>
    <w:qFormat/>
    <w:rsid w:val="00FB7A59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9"/>
    <w:uiPriority w:val="99"/>
    <w:locked/>
    <w:rsid w:val="00FB7A5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Жанна</cp:lastModifiedBy>
  <cp:revision>3</cp:revision>
  <dcterms:created xsi:type="dcterms:W3CDTF">2021-11-21T13:24:00Z</dcterms:created>
  <dcterms:modified xsi:type="dcterms:W3CDTF">2021-11-21T13:30:00Z</dcterms:modified>
</cp:coreProperties>
</file>